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0F" w:rsidRPr="003F6BB2" w:rsidRDefault="003F6BB2" w:rsidP="003F6BB2">
      <w:pPr>
        <w:jc w:val="center"/>
        <w:rPr>
          <w:b/>
          <w:sz w:val="40"/>
          <w:szCs w:val="40"/>
        </w:rPr>
      </w:pPr>
      <w:r w:rsidRPr="003F6BB2">
        <w:rPr>
          <w:b/>
          <w:sz w:val="40"/>
          <w:szCs w:val="40"/>
        </w:rPr>
        <w:t>Order of Inspections</w:t>
      </w:r>
    </w:p>
    <w:p w:rsidR="003F6BB2" w:rsidRDefault="003F6BB2" w:rsidP="003F6BB2">
      <w:pPr>
        <w:pStyle w:val="ListParagraph"/>
        <w:rPr>
          <w:sz w:val="24"/>
          <w:szCs w:val="24"/>
        </w:rPr>
      </w:pP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>Footings/ Monolithic slab</w:t>
      </w:r>
      <w:r w:rsidR="00EA4D93">
        <w:rPr>
          <w:sz w:val="36"/>
          <w:szCs w:val="36"/>
        </w:rPr>
        <w:t>; 1</w:t>
      </w:r>
      <w:r w:rsidR="00EA4D93" w:rsidRPr="00EA4D93">
        <w:rPr>
          <w:sz w:val="36"/>
          <w:szCs w:val="36"/>
          <w:vertAlign w:val="superscript"/>
        </w:rPr>
        <w:t>st</w:t>
      </w:r>
      <w:r w:rsidR="00EA4D93">
        <w:rPr>
          <w:sz w:val="36"/>
          <w:szCs w:val="36"/>
        </w:rPr>
        <w:t xml:space="preserve"> Soil and Erosion</w:t>
      </w: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 xml:space="preserve">Foundation Walls/ Crawlspace Walls; Slab if not Monolithic </w:t>
      </w: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>Sheathing and Framing ; 2</w:t>
      </w:r>
      <w:r w:rsidRPr="003F6BB2">
        <w:rPr>
          <w:sz w:val="36"/>
          <w:szCs w:val="36"/>
          <w:vertAlign w:val="superscript"/>
        </w:rPr>
        <w:t>nd</w:t>
      </w:r>
      <w:r w:rsidRPr="003F6BB2">
        <w:rPr>
          <w:sz w:val="36"/>
          <w:szCs w:val="36"/>
        </w:rPr>
        <w:t xml:space="preserve"> Soil and Erosion</w:t>
      </w: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>Rough Inspection w/ all MEP’s</w:t>
      </w: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>Permanent Power</w:t>
      </w:r>
    </w:p>
    <w:p w:rsidR="003F6BB2" w:rsidRPr="003F6BB2" w:rsidRDefault="003F6BB2" w:rsidP="003F6BB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3F6BB2">
        <w:rPr>
          <w:sz w:val="36"/>
          <w:szCs w:val="36"/>
        </w:rPr>
        <w:t>Final C/O; Final Soil and Erosion</w:t>
      </w:r>
    </w:p>
    <w:p w:rsidR="003F6BB2" w:rsidRDefault="003F6BB2" w:rsidP="003F6BB2">
      <w:pPr>
        <w:rPr>
          <w:sz w:val="24"/>
          <w:szCs w:val="24"/>
        </w:rPr>
      </w:pPr>
    </w:p>
    <w:p w:rsidR="003F6BB2" w:rsidRPr="003F6BB2" w:rsidRDefault="003F6BB2" w:rsidP="003F6BB2">
      <w:pPr>
        <w:rPr>
          <w:sz w:val="28"/>
          <w:szCs w:val="28"/>
        </w:rPr>
      </w:pPr>
      <w:r w:rsidRPr="003F6BB2">
        <w:rPr>
          <w:b/>
          <w:sz w:val="28"/>
          <w:szCs w:val="28"/>
        </w:rPr>
        <w:t>For Final Inspection</w:t>
      </w:r>
      <w:r w:rsidRPr="003F6BB2">
        <w:rPr>
          <w:sz w:val="28"/>
          <w:szCs w:val="28"/>
        </w:rPr>
        <w:t>, the following must be completed, Energy Efficiency Certificate, Septic Approval (if needed), As Built Letters (if needed)</w:t>
      </w:r>
      <w:r>
        <w:rPr>
          <w:sz w:val="28"/>
          <w:szCs w:val="28"/>
        </w:rPr>
        <w:t>, Seed and S</w:t>
      </w:r>
      <w:r w:rsidRPr="003F6BB2">
        <w:rPr>
          <w:sz w:val="28"/>
          <w:szCs w:val="28"/>
        </w:rPr>
        <w:t>traw with grass growing or sod must be in place.</w:t>
      </w:r>
    </w:p>
    <w:sectPr w:rsidR="003F6BB2" w:rsidRPr="003F6BB2" w:rsidSect="00D45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948"/>
    <w:multiLevelType w:val="hybridMultilevel"/>
    <w:tmpl w:val="7DDC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E4BB4"/>
    <w:multiLevelType w:val="hybridMultilevel"/>
    <w:tmpl w:val="5CCA2D2A"/>
    <w:lvl w:ilvl="0" w:tplc="D270B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BB2"/>
    <w:rsid w:val="003F6BB2"/>
    <w:rsid w:val="00D4590F"/>
    <w:rsid w:val="00EA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derron.brown</dc:creator>
  <cp:lastModifiedBy>derron.brown</cp:lastModifiedBy>
  <cp:revision>1</cp:revision>
  <dcterms:created xsi:type="dcterms:W3CDTF">2023-06-05T11:35:00Z</dcterms:created>
  <dcterms:modified xsi:type="dcterms:W3CDTF">2023-06-05T11:46:00Z</dcterms:modified>
</cp:coreProperties>
</file>